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88" w:rsidRPr="004F6E88" w:rsidRDefault="004F6E88" w:rsidP="004F6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bookmarkStart w:id="0" w:name="_GoBack"/>
      <w:bookmarkEnd w:id="0"/>
      <w:r w:rsidRPr="004F6E88">
        <w:rPr>
          <w:rFonts w:ascii="Arial" w:eastAsia="Times New Roman" w:hAnsi="Arial" w:cs="Arial"/>
          <w:color w:val="000000"/>
          <w:sz w:val="48"/>
          <w:szCs w:val="48"/>
          <w:lang w:eastAsia="sv-SE"/>
        </w:rPr>
        <w:t>&lt;Project&gt; Projekt</w:t>
      </w:r>
    </w:p>
    <w:p w:rsidR="004F6E88" w:rsidRPr="004F6E88" w:rsidRDefault="004F6E88" w:rsidP="004F6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 xml:space="preserve">&lt;Användningsfall&gt; </w:t>
      </w:r>
      <w:proofErr w:type="spellStart"/>
      <w:r w:rsidRPr="004F6E88">
        <w:rPr>
          <w:rFonts w:ascii="Arial" w:eastAsia="Times New Roman" w:hAnsi="Arial" w:cs="Arial"/>
          <w:color w:val="000000"/>
          <w:lang w:eastAsia="sv-SE"/>
        </w:rPr>
        <w:t>Användningsfallsspecifikation</w:t>
      </w:r>
      <w:proofErr w:type="spellEnd"/>
    </w:p>
    <w:p w:rsidR="004F6E88" w:rsidRPr="004F6E88" w:rsidRDefault="004F6E88" w:rsidP="004F6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>Abstrakt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4F6E88" w:rsidRPr="004F6E88" w:rsidTr="004F6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F6E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v-SE"/>
              </w:rPr>
              <w:t>Användningsfall &lt;AF&gt; specifikation specificerar alla krav som relaterar till detta användningsfall. Detta inkluderar de flöden och icke-funktionella krav som specifikt relaterar till detta användningsfall.</w:t>
            </w:r>
          </w:p>
        </w:tc>
      </w:tr>
    </w:tbl>
    <w:p w:rsidR="004F6E88" w:rsidRPr="004F6E88" w:rsidRDefault="004F6E88" w:rsidP="004F6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F6E88" w:rsidRPr="004F6E88" w:rsidRDefault="004F6E88" w:rsidP="004F6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>Versionshistorik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1122"/>
        <w:gridCol w:w="1237"/>
        <w:gridCol w:w="1470"/>
      </w:tblGrid>
      <w:tr w:rsidR="004F6E88" w:rsidRPr="004F6E88" w:rsidTr="004F6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5E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F6E88">
              <w:rPr>
                <w:rFonts w:ascii="Arial" w:eastAsia="Times New Roman" w:hAnsi="Arial" w:cs="Arial"/>
                <w:b/>
                <w:bCs/>
                <w:color w:val="000000"/>
                <w:shd w:val="clear" w:color="auto" w:fill="00A5E7"/>
                <w:lang w:eastAsia="sv-SE"/>
              </w:rPr>
              <w:t>Datum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5E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F6E88">
              <w:rPr>
                <w:rFonts w:ascii="Arial" w:eastAsia="Times New Roman" w:hAnsi="Arial" w:cs="Arial"/>
                <w:b/>
                <w:bCs/>
                <w:color w:val="000000"/>
                <w:shd w:val="clear" w:color="auto" w:fill="00A5E7"/>
                <w:lang w:eastAsia="sv-SE"/>
              </w:rPr>
              <w:t>Version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5E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F6E88">
              <w:rPr>
                <w:rFonts w:ascii="Arial" w:eastAsia="Times New Roman" w:hAnsi="Arial" w:cs="Arial"/>
                <w:b/>
                <w:bCs/>
                <w:color w:val="000000"/>
                <w:shd w:val="clear" w:color="auto" w:fill="00A5E7"/>
                <w:lang w:eastAsia="sv-SE"/>
              </w:rPr>
              <w:t>Författare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5E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F6E88">
              <w:rPr>
                <w:rFonts w:ascii="Arial" w:eastAsia="Times New Roman" w:hAnsi="Arial" w:cs="Arial"/>
                <w:b/>
                <w:bCs/>
                <w:color w:val="000000"/>
                <w:shd w:val="clear" w:color="auto" w:fill="00A5E7"/>
                <w:lang w:eastAsia="sv-SE"/>
              </w:rPr>
              <w:t>Beskrivning</w:t>
            </w:r>
          </w:p>
        </w:tc>
      </w:tr>
      <w:tr w:rsidR="004F6E88" w:rsidRPr="004F6E88" w:rsidTr="004F6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F6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2010-01-01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F6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&lt;Version&gt;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F6E88" w:rsidRPr="004F6E88" w:rsidTr="004F6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F6E88" w:rsidRPr="004F6E88" w:rsidTr="004F6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F6E88" w:rsidRPr="004F6E88" w:rsidTr="004F6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F6E88" w:rsidRPr="004F6E88" w:rsidTr="004F6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4F6E88" w:rsidRPr="004F6E88" w:rsidRDefault="004F6E88" w:rsidP="004F6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F6E88" w:rsidRPr="004F6E88" w:rsidRDefault="004F6E88" w:rsidP="004F6E88">
      <w:pPr>
        <w:spacing w:after="0" w:line="240" w:lineRule="auto"/>
        <w:ind w:left="440" w:hanging="4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>1  </w:t>
      </w:r>
      <w:r w:rsidRPr="004F6E88">
        <w:rPr>
          <w:rFonts w:ascii="Arial" w:eastAsia="Times New Roman" w:hAnsi="Arial" w:cs="Arial"/>
          <w:color w:val="000000"/>
          <w:lang w:eastAsia="sv-SE"/>
        </w:rPr>
        <w:tab/>
        <w:t>Referenser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956"/>
        <w:gridCol w:w="1348"/>
        <w:gridCol w:w="993"/>
      </w:tblGrid>
      <w:tr w:rsidR="004F6E88" w:rsidRPr="004F6E88" w:rsidTr="004F6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5E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ind w:left="440" w:hanging="4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F6E88">
              <w:rPr>
                <w:rFonts w:ascii="Arial" w:eastAsia="Times New Roman" w:hAnsi="Arial" w:cs="Arial"/>
                <w:color w:val="000000"/>
                <w:shd w:val="clear" w:color="auto" w:fill="00A5E7"/>
                <w:lang w:eastAsia="sv-SE"/>
              </w:rPr>
              <w:t>Dokumentnamn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5E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ind w:left="440" w:hanging="4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F6E88">
              <w:rPr>
                <w:rFonts w:ascii="Arial" w:eastAsia="Times New Roman" w:hAnsi="Arial" w:cs="Arial"/>
                <w:color w:val="000000"/>
                <w:shd w:val="clear" w:color="auto" w:fill="00A5E7"/>
                <w:lang w:eastAsia="sv-SE"/>
              </w:rPr>
              <w:t>Version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5E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ind w:left="440" w:hanging="4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F6E88">
              <w:rPr>
                <w:rFonts w:ascii="Arial" w:eastAsia="Times New Roman" w:hAnsi="Arial" w:cs="Arial"/>
                <w:color w:val="000000"/>
                <w:shd w:val="clear" w:color="auto" w:fill="00A5E7"/>
                <w:lang w:eastAsia="sv-SE"/>
              </w:rPr>
              <w:t>Beskrivning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5E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ind w:left="440" w:hanging="4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F6E88">
              <w:rPr>
                <w:rFonts w:ascii="Arial" w:eastAsia="Times New Roman" w:hAnsi="Arial" w:cs="Arial"/>
                <w:color w:val="000000"/>
                <w:shd w:val="clear" w:color="auto" w:fill="00A5E7"/>
                <w:lang w:eastAsia="sv-SE"/>
              </w:rPr>
              <w:t>Filnamn</w:t>
            </w:r>
          </w:p>
        </w:tc>
      </w:tr>
      <w:tr w:rsidR="004F6E88" w:rsidRPr="004F6E88" w:rsidTr="004F6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F6E88" w:rsidRPr="004F6E88" w:rsidTr="004F6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F6E88" w:rsidRPr="004F6E88" w:rsidTr="004F6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4F6E88" w:rsidRPr="004F6E88" w:rsidRDefault="004F6E88" w:rsidP="004F6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F6E88" w:rsidRPr="004F6E88" w:rsidRDefault="004F6E88" w:rsidP="004F6E88">
      <w:pPr>
        <w:spacing w:before="480" w:after="120" w:line="240" w:lineRule="auto"/>
        <w:ind w:left="440" w:hanging="4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v-SE"/>
        </w:rPr>
        <w:t>2  </w:t>
      </w:r>
      <w:r w:rsidRPr="004F6E8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v-SE"/>
        </w:rPr>
        <w:tab/>
        <w:t>Beskrivning</w:t>
      </w:r>
    </w:p>
    <w:p w:rsidR="004F6E88" w:rsidRPr="004F6E88" w:rsidRDefault="004F6E88" w:rsidP="004F6E88">
      <w:pPr>
        <w:spacing w:before="480" w:after="120" w:line="240" w:lineRule="auto"/>
        <w:ind w:left="440" w:hanging="4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>&lt;En kort beskrivning av användningsfallet&gt;</w:t>
      </w:r>
    </w:p>
    <w:p w:rsidR="004F6E88" w:rsidRPr="004F6E88" w:rsidRDefault="004F6E88" w:rsidP="004F6E88">
      <w:pPr>
        <w:spacing w:before="480" w:after="120" w:line="240" w:lineRule="auto"/>
        <w:ind w:left="440" w:hanging="4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>&lt;Diagram&gt;</w:t>
      </w:r>
    </w:p>
    <w:p w:rsidR="004F6E88" w:rsidRPr="004F6E88" w:rsidRDefault="004F6E88" w:rsidP="004F6E88">
      <w:pPr>
        <w:spacing w:before="480" w:after="120" w:line="240" w:lineRule="auto"/>
        <w:ind w:left="440" w:hanging="4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v-SE"/>
        </w:rPr>
        <w:t>3  </w:t>
      </w:r>
      <w:r w:rsidRPr="004F6E8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v-SE"/>
        </w:rPr>
        <w:tab/>
        <w:t>Förvillkor</w:t>
      </w:r>
    </w:p>
    <w:p w:rsidR="004F6E88" w:rsidRPr="004F6E88" w:rsidRDefault="004F6E88" w:rsidP="004F6E88">
      <w:pPr>
        <w:spacing w:before="480" w:after="120" w:line="240" w:lineRule="auto"/>
        <w:ind w:left="440" w:hanging="4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>&lt;Beskriv eventuella villkor som ska vara uppfyllda innan användningsfallet kan initieras.&gt;</w:t>
      </w:r>
    </w:p>
    <w:p w:rsidR="004F6E88" w:rsidRPr="004F6E88" w:rsidRDefault="004F6E88" w:rsidP="004F6E88">
      <w:pPr>
        <w:spacing w:before="480" w:after="120" w:line="240" w:lineRule="auto"/>
        <w:ind w:left="440" w:hanging="4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v-SE"/>
        </w:rPr>
        <w:t>4      Normalflöde</w:t>
      </w:r>
    </w:p>
    <w:p w:rsidR="004F6E88" w:rsidRPr="004F6E88" w:rsidRDefault="004F6E88" w:rsidP="004F6E88">
      <w:pPr>
        <w:spacing w:before="480" w:after="120" w:line="240" w:lineRule="auto"/>
        <w:ind w:left="440" w:hanging="4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lastRenderedPageBreak/>
        <w:t>&lt;Nedan beskrivs användningsfallets händelseflöde i form av numrerade händelser, se nedanstående exempel. &gt;</w:t>
      </w:r>
    </w:p>
    <w:p w:rsidR="004F6E88" w:rsidRPr="004F6E88" w:rsidRDefault="004F6E88" w:rsidP="004F6E88">
      <w:pPr>
        <w:spacing w:before="480" w:after="120" w:line="240" w:lineRule="auto"/>
        <w:ind w:left="440" w:hanging="4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>Ex.</w:t>
      </w:r>
    </w:p>
    <w:p w:rsidR="004F6E88" w:rsidRPr="004F6E88" w:rsidRDefault="004F6E88" w:rsidP="004F6E88">
      <w:pPr>
        <w:spacing w:before="480" w:after="120" w:line="240" w:lineRule="auto"/>
        <w:ind w:left="440" w:hanging="4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b/>
          <w:bCs/>
          <w:color w:val="000000"/>
          <w:kern w:val="36"/>
          <w:lang w:eastAsia="sv-SE"/>
        </w:rPr>
        <w:t>{placera kort}</w:t>
      </w:r>
    </w:p>
    <w:p w:rsidR="004F6E88" w:rsidRPr="004F6E88" w:rsidRDefault="004F6E88" w:rsidP="004F6E8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>Användningsfallet startar när aktören kund placerar bankkortet i bankomatens kortläsare.</w:t>
      </w:r>
    </w:p>
    <w:p w:rsidR="004F6E88" w:rsidRPr="004F6E88" w:rsidRDefault="004F6E88" w:rsidP="004F6E8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>Systemet allokerar en bankomatsession för att kunna hantera fel och synkronisera fel mellan bankomatmaskin samt bank system.</w:t>
      </w:r>
    </w:p>
    <w:p w:rsidR="004F6E88" w:rsidRPr="004F6E88" w:rsidRDefault="004F6E88" w:rsidP="004F6E88">
      <w:pPr>
        <w:spacing w:before="480" w:after="12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b/>
          <w:bCs/>
          <w:color w:val="000000"/>
          <w:kern w:val="36"/>
          <w:lang w:eastAsia="sv-SE"/>
        </w:rPr>
        <w:t>{Läs kort}</w:t>
      </w:r>
    </w:p>
    <w:p w:rsidR="004F6E88" w:rsidRPr="004F6E88" w:rsidRDefault="004F6E88" w:rsidP="004F6E8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>Systemet läser bankkortsinformationen från kort.</w:t>
      </w:r>
    </w:p>
    <w:p w:rsidR="004F6E88" w:rsidRPr="004F6E88" w:rsidRDefault="004F6E88" w:rsidP="004F6E8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</w:p>
    <w:p w:rsidR="004F6E88" w:rsidRPr="004F6E88" w:rsidRDefault="004F6E88" w:rsidP="004F6E88">
      <w:pPr>
        <w:spacing w:before="480" w:after="12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b/>
          <w:bCs/>
          <w:color w:val="000000"/>
          <w:kern w:val="36"/>
          <w:lang w:eastAsia="sv-SE"/>
        </w:rPr>
        <w:t>{Autentisering Kund}</w:t>
      </w:r>
    </w:p>
    <w:p w:rsidR="004F6E88" w:rsidRPr="004F6E88" w:rsidRDefault="004F6E88" w:rsidP="004F6E8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>Inkludera användningsfall ”Autentisera kund” för att autentisering för användning av bankomatmaskin.</w:t>
      </w:r>
    </w:p>
    <w:p w:rsidR="004F6E88" w:rsidRPr="004F6E88" w:rsidRDefault="004F6E88" w:rsidP="004F6E8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>….</w:t>
      </w:r>
    </w:p>
    <w:p w:rsidR="004F6E88" w:rsidRPr="004F6E88" w:rsidRDefault="004F6E88" w:rsidP="004F6E88">
      <w:pPr>
        <w:spacing w:before="480" w:after="12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b/>
          <w:bCs/>
          <w:color w:val="000000"/>
          <w:kern w:val="36"/>
          <w:lang w:eastAsia="sv-SE"/>
        </w:rPr>
        <w:t>{Användningsfall avslutas}</w:t>
      </w:r>
    </w:p>
    <w:p w:rsidR="004F6E88" w:rsidRPr="004F6E88" w:rsidRDefault="004F6E88" w:rsidP="004F6E88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>Användningsfallet avslutas</w:t>
      </w:r>
    </w:p>
    <w:p w:rsidR="004F6E88" w:rsidRPr="004F6E88" w:rsidRDefault="004F6E88" w:rsidP="004F6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F6E88" w:rsidRPr="004F6E88" w:rsidRDefault="004F6E88" w:rsidP="004F6E88">
      <w:pPr>
        <w:spacing w:before="480" w:after="12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v-SE"/>
        </w:rPr>
        <w:t>5  </w:t>
      </w:r>
      <w:r w:rsidRPr="004F6E8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v-SE"/>
        </w:rPr>
        <w:tab/>
        <w:t>Alternativflöden</w:t>
      </w:r>
    </w:p>
    <w:p w:rsidR="004F6E88" w:rsidRPr="004F6E88" w:rsidRDefault="004F6E88" w:rsidP="004F6E88">
      <w:pPr>
        <w:spacing w:before="360" w:after="80" w:line="240" w:lineRule="auto"/>
        <w:ind w:left="720" w:hanging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4F6E88">
        <w:rPr>
          <w:rFonts w:ascii="Arial" w:eastAsia="Times New Roman" w:hAnsi="Arial" w:cs="Arial"/>
          <w:b/>
          <w:bCs/>
          <w:color w:val="000000"/>
          <w:sz w:val="36"/>
          <w:szCs w:val="36"/>
          <w:lang w:eastAsia="sv-SE"/>
        </w:rPr>
        <w:t xml:space="preserve">5.1 </w:t>
      </w:r>
      <w:r w:rsidRPr="004F6E88">
        <w:rPr>
          <w:rFonts w:ascii="Arial" w:eastAsia="Times New Roman" w:hAnsi="Arial" w:cs="Arial"/>
          <w:b/>
          <w:bCs/>
          <w:color w:val="000000"/>
          <w:sz w:val="36"/>
          <w:szCs w:val="36"/>
          <w:lang w:eastAsia="sv-SE"/>
        </w:rPr>
        <w:tab/>
        <w:t>&lt;Funktionalitet &gt;</w:t>
      </w:r>
    </w:p>
    <w:p w:rsidR="004F6E88" w:rsidRPr="004F6E88" w:rsidRDefault="004F6E88" w:rsidP="004F6E88">
      <w:pPr>
        <w:spacing w:before="280" w:after="8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F6E88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5.1.1    &lt; A1 Första alternativflöde &gt;</w:t>
      </w:r>
    </w:p>
    <w:p w:rsidR="004F6E88" w:rsidRPr="004F6E88" w:rsidRDefault="004F6E88" w:rsidP="004F6E88">
      <w:pPr>
        <w:spacing w:before="280" w:after="8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F6E88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5.1.2    &lt; A2 Andra alternativflöde &gt;</w:t>
      </w:r>
    </w:p>
    <w:p w:rsidR="004F6E88" w:rsidRPr="004F6E88" w:rsidRDefault="004F6E88" w:rsidP="004F6E88">
      <w:pPr>
        <w:spacing w:before="360" w:after="80" w:line="240" w:lineRule="auto"/>
        <w:ind w:left="720" w:hanging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4F6E88">
        <w:rPr>
          <w:rFonts w:ascii="Arial" w:eastAsia="Times New Roman" w:hAnsi="Arial" w:cs="Arial"/>
          <w:b/>
          <w:bCs/>
          <w:color w:val="000000"/>
          <w:sz w:val="36"/>
          <w:szCs w:val="36"/>
          <w:lang w:eastAsia="sv-SE"/>
        </w:rPr>
        <w:t>5.2     &lt;Funktionalitet&gt;</w:t>
      </w:r>
    </w:p>
    <w:p w:rsidR="004F6E88" w:rsidRPr="004F6E88" w:rsidRDefault="004F6E88" w:rsidP="004F6E88">
      <w:pPr>
        <w:spacing w:before="280" w:after="8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F6E88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5.2.1</w:t>
      </w:r>
      <w:r w:rsidRPr="004F6E88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ab/>
        <w:t>&lt; A3 Tredje alternativflöde &gt;</w:t>
      </w:r>
    </w:p>
    <w:p w:rsidR="004F6E88" w:rsidRPr="004F6E88" w:rsidRDefault="004F6E88" w:rsidP="004F6E88">
      <w:pPr>
        <w:spacing w:before="280" w:after="8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>Ex.</w:t>
      </w:r>
    </w:p>
    <w:p w:rsidR="004F6E88" w:rsidRPr="004F6E88" w:rsidRDefault="004F6E88" w:rsidP="004F6E88">
      <w:pPr>
        <w:spacing w:before="280" w:after="80" w:line="240" w:lineRule="auto"/>
        <w:ind w:hanging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>6.1  Kort hantering</w:t>
      </w:r>
    </w:p>
    <w:p w:rsidR="004F6E88" w:rsidRPr="004F6E88" w:rsidRDefault="004F6E88" w:rsidP="004F6E88">
      <w:pPr>
        <w:spacing w:before="280" w:after="80" w:line="240" w:lineRule="auto"/>
        <w:ind w:left="1080" w:hanging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>6.1.1        A1 Hantera felaktigt kort</w:t>
      </w:r>
    </w:p>
    <w:p w:rsidR="004F6E88" w:rsidRPr="004F6E88" w:rsidRDefault="004F6E88" w:rsidP="004F6E88">
      <w:pPr>
        <w:spacing w:before="280" w:after="80" w:line="240" w:lineRule="auto"/>
        <w:ind w:left="10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 xml:space="preserve">Vid </w:t>
      </w:r>
      <w:r w:rsidRPr="004F6E88">
        <w:rPr>
          <w:rFonts w:ascii="Arial" w:eastAsia="Times New Roman" w:hAnsi="Arial" w:cs="Arial"/>
          <w:b/>
          <w:bCs/>
          <w:color w:val="000000"/>
          <w:lang w:eastAsia="sv-SE"/>
        </w:rPr>
        <w:t>{Läsa kort}</w:t>
      </w:r>
      <w:r w:rsidRPr="004F6E88">
        <w:rPr>
          <w:rFonts w:ascii="Arial" w:eastAsia="Times New Roman" w:hAnsi="Arial" w:cs="Arial"/>
          <w:color w:val="000000"/>
          <w:lang w:eastAsia="sv-SE"/>
        </w:rPr>
        <w:t xml:space="preserve"> kan ej systemet tolka kort.</w:t>
      </w:r>
    </w:p>
    <w:p w:rsidR="004F6E88" w:rsidRPr="004F6E88" w:rsidRDefault="004F6E88" w:rsidP="004F6E88">
      <w:pPr>
        <w:spacing w:before="280" w:after="80" w:line="240" w:lineRule="auto"/>
        <w:ind w:left="1080" w:hanging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lastRenderedPageBreak/>
        <w:t>1.  </w:t>
      </w:r>
      <w:r w:rsidRPr="004F6E88">
        <w:rPr>
          <w:rFonts w:ascii="Arial" w:eastAsia="Times New Roman" w:hAnsi="Arial" w:cs="Arial"/>
          <w:color w:val="000000"/>
          <w:lang w:eastAsia="sv-SE"/>
        </w:rPr>
        <w:tab/>
        <w:t>Systemet försöker att stöta ut kort</w:t>
      </w:r>
    </w:p>
    <w:p w:rsidR="004F6E88" w:rsidRPr="004F6E88" w:rsidRDefault="004F6E88" w:rsidP="004F6E88">
      <w:pPr>
        <w:spacing w:before="280" w:after="80" w:line="240" w:lineRule="auto"/>
        <w:ind w:left="1080" w:hanging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>2.  </w:t>
      </w:r>
      <w:r w:rsidRPr="004F6E88">
        <w:rPr>
          <w:rFonts w:ascii="Arial" w:eastAsia="Times New Roman" w:hAnsi="Arial" w:cs="Arial"/>
          <w:color w:val="000000"/>
          <w:lang w:eastAsia="sv-SE"/>
        </w:rPr>
        <w:tab/>
        <w:t>Kund meddelas om kort matas ut korrekt.</w:t>
      </w:r>
    </w:p>
    <w:p w:rsidR="004F6E88" w:rsidRPr="004F6E88" w:rsidRDefault="004F6E88" w:rsidP="004F6E88">
      <w:pPr>
        <w:spacing w:before="280" w:after="80" w:line="240" w:lineRule="auto"/>
        <w:ind w:left="1800" w:hanging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>a.   </w:t>
      </w:r>
      <w:r w:rsidRPr="004F6E88">
        <w:rPr>
          <w:rFonts w:ascii="Arial" w:eastAsia="Times New Roman" w:hAnsi="Arial" w:cs="Arial"/>
          <w:color w:val="000000"/>
          <w:lang w:eastAsia="sv-SE"/>
        </w:rPr>
        <w:tab/>
        <w:t>Kort är felaktigt</w:t>
      </w:r>
    </w:p>
    <w:p w:rsidR="004F6E88" w:rsidRPr="004F6E88" w:rsidRDefault="004F6E88" w:rsidP="004F6E88">
      <w:pPr>
        <w:spacing w:before="280" w:after="80" w:line="240" w:lineRule="auto"/>
        <w:ind w:left="1800" w:hanging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>b.  </w:t>
      </w:r>
      <w:r w:rsidRPr="004F6E88">
        <w:rPr>
          <w:rFonts w:ascii="Arial" w:eastAsia="Times New Roman" w:hAnsi="Arial" w:cs="Arial"/>
          <w:color w:val="000000"/>
          <w:lang w:eastAsia="sv-SE"/>
        </w:rPr>
        <w:tab/>
        <w:t>Kund bör kontakta bank för att erhålla ett nytt kort</w:t>
      </w:r>
    </w:p>
    <w:p w:rsidR="004F6E88" w:rsidRPr="004F6E88" w:rsidRDefault="004F6E88" w:rsidP="004F6E88">
      <w:pPr>
        <w:spacing w:before="280" w:after="80" w:line="240" w:lineRule="auto"/>
        <w:ind w:left="1800" w:hanging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>c.   </w:t>
      </w:r>
      <w:r w:rsidRPr="004F6E88">
        <w:rPr>
          <w:rFonts w:ascii="Arial" w:eastAsia="Times New Roman" w:hAnsi="Arial" w:cs="Arial"/>
          <w:color w:val="000000"/>
          <w:lang w:eastAsia="sv-SE"/>
        </w:rPr>
        <w:tab/>
        <w:t>Kunden tar kort ut från bankomatmaskin</w:t>
      </w:r>
    </w:p>
    <w:p w:rsidR="004F6E88" w:rsidRPr="004F6E88" w:rsidRDefault="004F6E88" w:rsidP="004F6E88">
      <w:pPr>
        <w:spacing w:before="280" w:after="80" w:line="240" w:lineRule="auto"/>
        <w:ind w:left="1800" w:hanging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F6E88">
        <w:rPr>
          <w:rFonts w:ascii="Arial" w:eastAsia="Times New Roman" w:hAnsi="Arial" w:cs="Arial"/>
          <w:color w:val="000000"/>
          <w:lang w:eastAsia="sv-SE"/>
        </w:rPr>
        <w:t xml:space="preserve">d.      Användningsfall återgår till normalflöde vid </w:t>
      </w:r>
      <w:r w:rsidRPr="004F6E88">
        <w:rPr>
          <w:rFonts w:ascii="Arial" w:eastAsia="Times New Roman" w:hAnsi="Arial" w:cs="Arial"/>
          <w:b/>
          <w:bCs/>
          <w:color w:val="000000"/>
          <w:lang w:eastAsia="sv-SE"/>
        </w:rPr>
        <w:t>{Användningsfall avslutas}</w:t>
      </w:r>
    </w:p>
    <w:p w:rsidR="004F6E88" w:rsidRPr="004F6E88" w:rsidRDefault="004F6E88" w:rsidP="004F6E88">
      <w:pPr>
        <w:spacing w:before="480" w:after="120" w:line="240" w:lineRule="auto"/>
        <w:ind w:left="180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v-SE"/>
        </w:rPr>
        <w:t>6      Eftervillkor</w:t>
      </w:r>
    </w:p>
    <w:p w:rsidR="004F6E88" w:rsidRPr="004F6E88" w:rsidRDefault="004F6E88" w:rsidP="004F6E88">
      <w:pPr>
        <w:spacing w:before="480" w:after="120" w:line="240" w:lineRule="auto"/>
        <w:ind w:left="180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>&lt;Beskriv eventuella händelser som ska ske när användningsfallet avslutas.&gt;</w:t>
      </w:r>
    </w:p>
    <w:p w:rsidR="004F6E88" w:rsidRPr="004F6E88" w:rsidRDefault="004F6E88" w:rsidP="004F6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F6E88" w:rsidRPr="004F6E88" w:rsidRDefault="004F6E88" w:rsidP="004F6E88">
      <w:pPr>
        <w:spacing w:before="480" w:after="120" w:line="240" w:lineRule="auto"/>
        <w:ind w:left="180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v-SE"/>
        </w:rPr>
        <w:t>7      Speciella krav</w:t>
      </w:r>
    </w:p>
    <w:p w:rsidR="004F6E88" w:rsidRPr="004F6E88" w:rsidRDefault="004F6E88" w:rsidP="004F6E88">
      <w:pPr>
        <w:spacing w:before="480" w:after="120" w:line="240" w:lineRule="auto"/>
        <w:ind w:left="180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>&lt;Beskriv om särskilda krav finns för att användningsfallet ska kunna genomföras.&gt;</w:t>
      </w:r>
    </w:p>
    <w:p w:rsidR="004F6E88" w:rsidRPr="004F6E88" w:rsidRDefault="004F6E88" w:rsidP="004F6E88">
      <w:pPr>
        <w:spacing w:before="480" w:after="120" w:line="240" w:lineRule="auto"/>
        <w:ind w:left="180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v-SE"/>
        </w:rPr>
        <w:t>8      Förgreningspunkter</w:t>
      </w:r>
    </w:p>
    <w:p w:rsidR="004F6E88" w:rsidRPr="004F6E88" w:rsidRDefault="004F6E88" w:rsidP="004F6E88">
      <w:pPr>
        <w:spacing w:before="480" w:after="120" w:line="240" w:lineRule="auto"/>
        <w:ind w:left="180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 xml:space="preserve">&lt;Beskriv om det existerar förgreningspunkter (extensions </w:t>
      </w:r>
      <w:proofErr w:type="spellStart"/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>points</w:t>
      </w:r>
      <w:proofErr w:type="spellEnd"/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>) som gör det möjligt för andra användningsfall att göra koppling(</w:t>
      </w:r>
      <w:proofErr w:type="spellStart"/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>extend</w:t>
      </w:r>
      <w:proofErr w:type="spellEnd"/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>)&gt;</w:t>
      </w:r>
    </w:p>
    <w:p w:rsidR="004F6E88" w:rsidRPr="004F6E88" w:rsidRDefault="004F6E88" w:rsidP="004F6E88">
      <w:pPr>
        <w:spacing w:before="480" w:after="120" w:line="240" w:lineRule="auto"/>
        <w:ind w:left="180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>9  </w:t>
      </w:r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ab/>
        <w:t>Scenario</w:t>
      </w:r>
    </w:p>
    <w:p w:rsidR="004F6E88" w:rsidRPr="004F6E88" w:rsidRDefault="004F6E88" w:rsidP="004F6E88">
      <w:pPr>
        <w:spacing w:before="480" w:after="120" w:line="240" w:lineRule="auto"/>
        <w:ind w:left="180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>&lt;Beskriv de scenarion eller specifik förekomst av användningsfall. Lista de representativa scenario för detta användningsfall. För varje scenario:&gt;</w:t>
      </w:r>
    </w:p>
    <w:p w:rsidR="004F6E88" w:rsidRPr="004F6E88" w:rsidRDefault="004F6E88" w:rsidP="004F6E88">
      <w:pPr>
        <w:spacing w:before="480" w:after="120" w:line="240" w:lineRule="auto"/>
        <w:ind w:left="72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>·         Namn - ett unikt och meningsfullt namn för scenario</w:t>
      </w:r>
    </w:p>
    <w:p w:rsidR="004F6E88" w:rsidRPr="004F6E88" w:rsidRDefault="004F6E88" w:rsidP="004F6E88">
      <w:pPr>
        <w:spacing w:before="480" w:after="120" w:line="240" w:lineRule="auto"/>
        <w:ind w:left="72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>·         </w:t>
      </w:r>
      <w:r w:rsidRPr="004F6E88">
        <w:rPr>
          <w:rFonts w:ascii="Calibri" w:eastAsia="Times New Roman" w:hAnsi="Calibri" w:cs="Times New Roman"/>
          <w:color w:val="000000"/>
          <w:kern w:val="36"/>
          <w:lang w:eastAsia="sv-SE"/>
        </w:rPr>
        <w:t>Flöden - Utnyttjade flöden, lista flöden som används av scenario</w:t>
      </w:r>
    </w:p>
    <w:p w:rsidR="004F6E88" w:rsidRPr="004F6E88" w:rsidRDefault="004F6E88" w:rsidP="004F6E88">
      <w:pPr>
        <w:spacing w:before="480" w:after="120" w:line="240" w:lineRule="auto"/>
        <w:ind w:left="72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>·         </w:t>
      </w:r>
      <w:r w:rsidRPr="004F6E88">
        <w:rPr>
          <w:rFonts w:ascii="Calibri" w:eastAsia="Times New Roman" w:hAnsi="Calibri" w:cs="Times New Roman"/>
          <w:color w:val="000000"/>
          <w:kern w:val="36"/>
          <w:lang w:eastAsia="sv-SE"/>
        </w:rPr>
        <w:t>Anteckningar - stödjande anteckningar om scenario och dess syfte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1243"/>
        <w:gridCol w:w="1855"/>
      </w:tblGrid>
      <w:tr w:rsidR="004F6E88" w:rsidRPr="004F6E88" w:rsidTr="004F6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5E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before="480" w:after="120" w:line="240" w:lineRule="auto"/>
              <w:ind w:left="720" w:hanging="36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sv-SE"/>
              </w:rPr>
            </w:pPr>
            <w:r w:rsidRPr="004F6E88">
              <w:rPr>
                <w:rFonts w:ascii="Arial" w:eastAsia="Times New Roman" w:hAnsi="Arial" w:cs="Arial"/>
                <w:color w:val="000000"/>
                <w:kern w:val="36"/>
                <w:shd w:val="clear" w:color="auto" w:fill="00A5E7"/>
                <w:lang w:eastAsia="sv-SE"/>
              </w:rPr>
              <w:lastRenderedPageBreak/>
              <w:t>Namn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5E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before="480" w:after="120" w:line="240" w:lineRule="auto"/>
              <w:ind w:left="720" w:hanging="36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sv-SE"/>
              </w:rPr>
            </w:pPr>
            <w:r w:rsidRPr="004F6E88">
              <w:rPr>
                <w:rFonts w:ascii="Arial" w:eastAsia="Times New Roman" w:hAnsi="Arial" w:cs="Arial"/>
                <w:color w:val="000000"/>
                <w:kern w:val="36"/>
                <w:shd w:val="clear" w:color="auto" w:fill="00A5E7"/>
                <w:lang w:eastAsia="sv-SE"/>
              </w:rPr>
              <w:t>Flöden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5E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before="480" w:after="120" w:line="240" w:lineRule="auto"/>
              <w:ind w:left="720" w:hanging="36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sv-SE"/>
              </w:rPr>
            </w:pPr>
            <w:r w:rsidRPr="004F6E88">
              <w:rPr>
                <w:rFonts w:ascii="Arial" w:eastAsia="Times New Roman" w:hAnsi="Arial" w:cs="Arial"/>
                <w:color w:val="000000"/>
                <w:kern w:val="36"/>
                <w:shd w:val="clear" w:color="auto" w:fill="00A5E7"/>
                <w:lang w:eastAsia="sv-SE"/>
              </w:rPr>
              <w:t>Anteckningar</w:t>
            </w:r>
          </w:p>
        </w:tc>
      </w:tr>
      <w:tr w:rsidR="004F6E88" w:rsidRPr="004F6E88" w:rsidTr="004F6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F6E88" w:rsidRPr="004F6E88" w:rsidTr="004F6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6E88" w:rsidRPr="004F6E88" w:rsidRDefault="004F6E88" w:rsidP="004F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4F6E88" w:rsidRPr="004F6E88" w:rsidRDefault="004F6E88" w:rsidP="004F6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F6E88" w:rsidRPr="004F6E88" w:rsidRDefault="004F6E88" w:rsidP="004F6E88">
      <w:pPr>
        <w:spacing w:before="480" w:after="120" w:line="240" w:lineRule="auto"/>
        <w:ind w:left="72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v-SE"/>
        </w:rPr>
        <w:t>10  Ytterligare Information</w:t>
      </w:r>
    </w:p>
    <w:p w:rsidR="004F6E88" w:rsidRPr="004F6E88" w:rsidRDefault="004F6E88" w:rsidP="004F6E88">
      <w:pPr>
        <w:spacing w:before="480" w:after="120" w:line="240" w:lineRule="auto"/>
        <w:ind w:left="72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 xml:space="preserve">&lt;Beskriv ytterligare information som gör att användningsfallet blir mer </w:t>
      </w:r>
      <w:proofErr w:type="spellStart"/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>förståligt</w:t>
      </w:r>
      <w:proofErr w:type="spellEnd"/>
      <w:r w:rsidRPr="004F6E88">
        <w:rPr>
          <w:rFonts w:ascii="Arial" w:eastAsia="Times New Roman" w:hAnsi="Arial" w:cs="Arial"/>
          <w:color w:val="000000"/>
          <w:kern w:val="36"/>
          <w:lang w:eastAsia="sv-SE"/>
        </w:rPr>
        <w:t xml:space="preserve"> för verksamhet och utvecklingsteam.&gt;</w:t>
      </w:r>
    </w:p>
    <w:p w:rsidR="00535747" w:rsidRDefault="00535747"/>
    <w:sectPr w:rsidR="00535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76A"/>
    <w:multiLevelType w:val="multilevel"/>
    <w:tmpl w:val="3658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E3164"/>
    <w:multiLevelType w:val="multilevel"/>
    <w:tmpl w:val="24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D566D0"/>
    <w:multiLevelType w:val="multilevel"/>
    <w:tmpl w:val="1574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6244CA"/>
    <w:multiLevelType w:val="multilevel"/>
    <w:tmpl w:val="8A9C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88"/>
    <w:rsid w:val="0022437D"/>
    <w:rsid w:val="00291FB3"/>
    <w:rsid w:val="002C393D"/>
    <w:rsid w:val="004F6E88"/>
    <w:rsid w:val="00535747"/>
    <w:rsid w:val="006E306D"/>
    <w:rsid w:val="0078021B"/>
    <w:rsid w:val="008C3B5F"/>
    <w:rsid w:val="00AD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51F51-696C-49D4-A6F7-12DABB1A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6E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Heading2">
    <w:name w:val="heading 2"/>
    <w:basedOn w:val="Normal"/>
    <w:link w:val="Heading2Char"/>
    <w:uiPriority w:val="9"/>
    <w:qFormat/>
    <w:rsid w:val="004F6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Heading3">
    <w:name w:val="heading 3"/>
    <w:basedOn w:val="Normal"/>
    <w:link w:val="Heading3Char"/>
    <w:uiPriority w:val="9"/>
    <w:qFormat/>
    <w:rsid w:val="004F6E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E8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4F6E8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4F6E88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">
    <w:name w:val="Normal (Web)"/>
    <w:basedOn w:val="Normal"/>
    <w:uiPriority w:val="99"/>
    <w:semiHidden/>
    <w:unhideWhenUsed/>
    <w:rsid w:val="004F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DefaultParagraphFont"/>
    <w:rsid w:val="004F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Fredin</dc:creator>
  <cp:keywords/>
  <dc:description/>
  <cp:lastModifiedBy>Fredin Johanna</cp:lastModifiedBy>
  <cp:revision>2</cp:revision>
  <dcterms:created xsi:type="dcterms:W3CDTF">2018-03-27T14:36:00Z</dcterms:created>
  <dcterms:modified xsi:type="dcterms:W3CDTF">2018-03-27T14:36:00Z</dcterms:modified>
</cp:coreProperties>
</file>